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104486" w14:textId="77777777" w:rsidR="006919F8" w:rsidRDefault="006919F8"/>
    <w:p w14:paraId="292D8B35" w14:textId="77777777" w:rsidR="009F0306" w:rsidRDefault="009F0306"/>
    <w:p w14:paraId="2DBD3373" w14:textId="77777777" w:rsidR="009F0306" w:rsidRDefault="009F0306"/>
    <w:p w14:paraId="0E1CD0D6" w14:textId="77777777" w:rsidR="009F0306" w:rsidRDefault="009F0306"/>
    <w:p w14:paraId="4F543E62" w14:textId="77777777" w:rsidR="009F0306" w:rsidRPr="009F0306" w:rsidRDefault="009F0306" w:rsidP="009F0306">
      <w:pPr>
        <w:rPr>
          <w:b/>
          <w:bCs/>
        </w:rPr>
      </w:pPr>
      <w:r w:rsidRPr="009F0306">
        <w:rPr>
          <w:b/>
          <w:bCs/>
        </w:rPr>
        <w:t>Řemeslná sobota</w:t>
      </w:r>
    </w:p>
    <w:p w14:paraId="6DEA07CC" w14:textId="77777777" w:rsidR="009F0306" w:rsidRPr="009F0306" w:rsidRDefault="009F0306" w:rsidP="009F0306">
      <w:pPr>
        <w:rPr>
          <w:b/>
          <w:bCs/>
        </w:rPr>
      </w:pPr>
      <w:r w:rsidRPr="009F0306">
        <w:rPr>
          <w:b/>
          <w:bCs/>
        </w:rPr>
        <w:t>16. srpna 2025 od 9:00 do 17:00</w:t>
      </w:r>
    </w:p>
    <w:p w14:paraId="463A00EA" w14:textId="030A5871" w:rsidR="009F0306" w:rsidRPr="009F0306" w:rsidRDefault="009F0306" w:rsidP="009F0306">
      <w:pPr>
        <w:rPr>
          <w:b/>
          <w:bCs/>
        </w:rPr>
      </w:pPr>
      <w:r w:rsidRPr="009F0306">
        <w:rPr>
          <w:b/>
          <w:bCs/>
        </w:rPr>
        <w:t>Skutečské muzeum opět ožije tradičními řemesly, které do zdejšího kraje neodmyslitelně patří.</w:t>
      </w:r>
      <w:r w:rsidR="00FF2C80">
        <w:rPr>
          <w:b/>
          <w:bCs/>
        </w:rPr>
        <w:t xml:space="preserve"> </w:t>
      </w:r>
      <w:r w:rsidR="005C5F46" w:rsidRPr="009F0306">
        <w:rPr>
          <w:b/>
          <w:bCs/>
        </w:rPr>
        <w:t>Při</w:t>
      </w:r>
      <w:r w:rsidR="005C5F46">
        <w:rPr>
          <w:b/>
          <w:bCs/>
        </w:rPr>
        <w:t> práci</w:t>
      </w:r>
      <w:r w:rsidRPr="009F0306">
        <w:rPr>
          <w:b/>
          <w:bCs/>
        </w:rPr>
        <w:t xml:space="preserve"> uvidíte zručného ševce, kameníka i kováře. Čekají vás komentované prohlídky, loutkové divadlo, tvůrčí dílny pro děti i malý jarmark s dobrotami a řemeslnými výrobky.</w:t>
      </w:r>
    </w:p>
    <w:p w14:paraId="3A41E8C0" w14:textId="0897E3C4" w:rsidR="009F0306" w:rsidRDefault="009F0306" w:rsidP="009F0306">
      <w:r>
        <w:t>Švec zasedne k verpánku nebo prvorepublikovému šicímu stroji a předvede výrobu bot. Kovář</w:t>
      </w:r>
      <w:r w:rsidR="00FF2C80">
        <w:t> </w:t>
      </w:r>
      <w:r>
        <w:t>na</w:t>
      </w:r>
      <w:r w:rsidR="00FF2C80">
        <w:t> </w:t>
      </w:r>
      <w:r>
        <w:t xml:space="preserve">roztopené výhni připraví nezbytné nářadí pro práci v lomu. Použije k tomu nejen kovadlinu, ale také mohutný, řemenem poháněný buchar AJAX 3. Kameník naláme žulu a vyrobí z ní dlažební kostky. Během komentovaných prohlídek bude v provozu řada zařízení – stabilní motory, beranová štípačka, svážná, Zajíčkův jeřáb, lanovka, rameno na leštění kamene a třídička štěrku. </w:t>
      </w:r>
    </w:p>
    <w:p w14:paraId="0D8ADC21" w14:textId="75ABF89F" w:rsidR="009F0306" w:rsidRDefault="009F0306" w:rsidP="009F0306">
      <w:r>
        <w:t>Děti se mohou těšit na kreativní dílničky s malováním figurek z umělého kamene, malováním svíček a</w:t>
      </w:r>
      <w:r w:rsidR="00FF2C80">
        <w:t> </w:t>
      </w:r>
      <w:r>
        <w:t>vosků. Ani letos nebude chybět pohádka – tentokrát k nám zavítá loutkové divadlo Pimpr(d)látko s</w:t>
      </w:r>
      <w:r w:rsidR="00FF2C80">
        <w:t> </w:t>
      </w:r>
      <w:r>
        <w:t>představením „O perníkové chaloupce“. Začínáme v 15:00.</w:t>
      </w:r>
    </w:p>
    <w:p w14:paraId="59729429" w14:textId="77777777" w:rsidR="009F0306" w:rsidRDefault="009F0306" w:rsidP="009F0306">
      <w:r>
        <w:t>Starší děti se u nás mohou zapojit do prázdninové soutěže Technikiáda a získat zde několik TECHcoinů.</w:t>
      </w:r>
    </w:p>
    <w:p w14:paraId="1BAACA87" w14:textId="525B24F5" w:rsidR="009F0306" w:rsidRDefault="009F0306" w:rsidP="009F0306">
      <w:r>
        <w:t>Vstupné je symbolické 50 Kč dospělí, 25 Kč děti do 15 let a zdarma děti do 6 let. Vstupenka platí do</w:t>
      </w:r>
      <w:r w:rsidR="00FF2C80">
        <w:t> </w:t>
      </w:r>
      <w:r>
        <w:t>všech expozic, nejen do kamenické a obuvnické části, ale i do letní výstavy Retrogaming, kde se</w:t>
      </w:r>
      <w:r w:rsidR="00FF2C80">
        <w:t> </w:t>
      </w:r>
      <w:r>
        <w:t xml:space="preserve">dozvíte vše podstatné o vývoji výpočetní techniky a na retro počítačích si můžete zahrát legendární hry.  </w:t>
      </w:r>
    </w:p>
    <w:p w14:paraId="02286A86" w14:textId="284CD1A6" w:rsidR="009F0306" w:rsidRDefault="009F0306" w:rsidP="009F0306">
      <w:r>
        <w:t>V areálu muzea bude probíhat prodej ručně vyráběných svíček, vonných vosků do aromalamp a</w:t>
      </w:r>
      <w:r w:rsidR="00FF2C80">
        <w:t> </w:t>
      </w:r>
      <w:r>
        <w:t>dekorací z umělého kamene. Maludekor z Fleru představí své šperky a textilní výrobky. Osvěžit se</w:t>
      </w:r>
      <w:r w:rsidR="00FF2C80">
        <w:t> </w:t>
      </w:r>
      <w:r>
        <w:t>můžete lahodnou domácí limonádou spolu se staročeským trdelníkem od pana Grmana. Voňavý kváskový chléb a jiné dobroty připraví paní Lada z „Hájovny u čaje“. A farma Novotný z Dolů vám nabídne grilované klobásky a tortillu s trhaným masem a domácí salsou.</w:t>
      </w:r>
    </w:p>
    <w:p w14:paraId="2BD13F7B" w14:textId="579A6148" w:rsidR="009F0306" w:rsidRDefault="009F0306" w:rsidP="009F0306">
      <w:r>
        <w:t xml:space="preserve">Všechny vstupenky budou slosovány. Výherce získá dárkový certifikát na zážitkový let od </w:t>
      </w:r>
      <w:r w:rsidR="00FE1B51" w:rsidRPr="00FE1B51">
        <w:t>Aeroklub</w:t>
      </w:r>
      <w:r w:rsidR="00FE1B51">
        <w:t>u</w:t>
      </w:r>
      <w:r w:rsidR="00FE1B51" w:rsidRPr="00FE1B51">
        <w:t xml:space="preserve"> Skuteč</w:t>
      </w:r>
      <w:r w:rsidR="00FE1B51">
        <w:t xml:space="preserve"> z.s.</w:t>
      </w:r>
    </w:p>
    <w:p w14:paraId="62C16F66" w14:textId="43CC687E" w:rsidR="006919F8" w:rsidRPr="00F24DFB" w:rsidRDefault="00630835" w:rsidP="00630835">
      <w:pPr>
        <w:pStyle w:val="Podnadpis"/>
        <w:rPr>
          <w:color w:val="000000" w:themeColor="text1"/>
          <w:sz w:val="44"/>
          <w:szCs w:val="44"/>
        </w:rPr>
      </w:pPr>
      <w:r w:rsidRPr="00F24DFB">
        <w:rPr>
          <w:color w:val="000000" w:themeColor="text1"/>
        </w:rPr>
        <w:t xml:space="preserve">                            </w:t>
      </w:r>
    </w:p>
    <w:p w14:paraId="4D4EEC74" w14:textId="77777777" w:rsidR="006919F8" w:rsidRDefault="006919F8"/>
    <w:p w14:paraId="004525C7" w14:textId="77777777" w:rsidR="006919F8" w:rsidRDefault="006919F8"/>
    <w:p w14:paraId="49C330E3" w14:textId="296E91B6" w:rsidR="00153887" w:rsidRPr="006919F8" w:rsidRDefault="006919F8">
      <w:pPr>
        <w:rPr>
          <w:rFonts w:ascii="Trebuchet MS" w:hAnsi="Trebuchet MS"/>
        </w:rPr>
      </w:pPr>
      <w:r w:rsidRPr="006919F8">
        <w:rPr>
          <w:rFonts w:ascii="Trebuchet MS" w:hAnsi="Trebuchet MS"/>
          <w:noProof/>
        </w:rPr>
        <w:drawing>
          <wp:anchor distT="0" distB="0" distL="114300" distR="114300" simplePos="0" relativeHeight="251658240" behindDoc="0" locked="0" layoutInCell="1" allowOverlap="1" wp14:anchorId="4EDA6235" wp14:editId="2A401550">
            <wp:simplePos x="899160" y="899160"/>
            <wp:positionH relativeFrom="margin">
              <wp:align>left</wp:align>
            </wp:positionH>
            <wp:positionV relativeFrom="margin">
              <wp:align>top</wp:align>
            </wp:positionV>
            <wp:extent cx="2205956" cy="720000"/>
            <wp:effectExtent l="0" t="0" r="4445" b="4445"/>
            <wp:wrapSquare wrapText="bothSides"/>
            <wp:docPr id="36329027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29027" name="Obrázek 3632902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5956" cy="720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53887" w:rsidRPr="006919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19F8"/>
    <w:rsid w:val="00153887"/>
    <w:rsid w:val="00173044"/>
    <w:rsid w:val="003C07E9"/>
    <w:rsid w:val="00530970"/>
    <w:rsid w:val="005C5F46"/>
    <w:rsid w:val="00630835"/>
    <w:rsid w:val="006919F8"/>
    <w:rsid w:val="006C15CD"/>
    <w:rsid w:val="006F4EC5"/>
    <w:rsid w:val="00772AA8"/>
    <w:rsid w:val="0080663E"/>
    <w:rsid w:val="008D7D84"/>
    <w:rsid w:val="009F0306"/>
    <w:rsid w:val="00CF26D1"/>
    <w:rsid w:val="00D33545"/>
    <w:rsid w:val="00D66B94"/>
    <w:rsid w:val="00F24DFB"/>
    <w:rsid w:val="00FE1B51"/>
    <w:rsid w:val="00FF2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3BEBD"/>
  <w15:chartTrackingRefBased/>
  <w15:docId w15:val="{14A65098-86E9-4C57-8004-AC85EDC5D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6919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6919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6919F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6919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6919F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6919F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6919F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6919F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6919F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6919F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6919F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6919F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6919F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6919F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6919F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6919F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6919F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6919F8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6919F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6919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6919F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6919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6919F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6919F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6919F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6919F8"/>
    <w:rPr>
      <w:i/>
      <w:iCs/>
      <w:color w:val="2E74B5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6919F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6919F8"/>
    <w:rPr>
      <w:i/>
      <w:iCs/>
      <w:color w:val="2E74B5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6919F8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293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Kateřina Škrabalová</dc:creator>
  <cp:keywords/>
  <dc:description/>
  <cp:lastModifiedBy>Kateřina Škrabalová</cp:lastModifiedBy>
  <cp:revision>6</cp:revision>
  <cp:lastPrinted>2025-03-10T08:17:00Z</cp:lastPrinted>
  <dcterms:created xsi:type="dcterms:W3CDTF">2025-07-07T07:35:00Z</dcterms:created>
  <dcterms:modified xsi:type="dcterms:W3CDTF">2025-08-07T06:07:00Z</dcterms:modified>
</cp:coreProperties>
</file>